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образованием </w:t>
      </w:r>
      <w:r w:rsidR="00E64EDE">
        <w:rPr>
          <w:rFonts w:ascii="Times New Roman" w:hAnsi="Times New Roman" w:cs="Times New Roman"/>
          <w:b/>
          <w:color w:val="000000"/>
          <w:sz w:val="24"/>
          <w:szCs w:val="26"/>
        </w:rPr>
        <w:t>на платной основе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bookmarkStart w:id="0" w:name="_Hlk108009861"/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bookmarkEnd w:id="0"/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E64ED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именуемый в дальнейшем </w:t>
      </w:r>
      <w:bookmarkStart w:id="1" w:name="_Hlk108168721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Иностранный учащийся</w:t>
      </w:r>
      <w:bookmarkEnd w:id="1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с другой стороны, </w:t>
      </w:r>
      <w:r w:rsidR="00E64EDE">
        <w:rPr>
          <w:rFonts w:ascii="Times New Roman" w:hAnsi="Times New Roman" w:cs="Times New Roman"/>
          <w:color w:val="000000"/>
          <w:szCs w:val="24"/>
        </w:rPr>
        <w:t>и __________________________________________________</w:t>
      </w:r>
      <w:r w:rsidR="008E03A5">
        <w:rPr>
          <w:rFonts w:ascii="Times New Roman" w:hAnsi="Times New Roman" w:cs="Times New Roman"/>
          <w:color w:val="000000"/>
          <w:szCs w:val="24"/>
        </w:rPr>
        <w:t>__________________________________________</w:t>
      </w:r>
      <w:r w:rsidR="00E64EDE">
        <w:rPr>
          <w:rFonts w:ascii="Times New Roman" w:hAnsi="Times New Roman" w:cs="Times New Roman"/>
          <w:color w:val="000000"/>
          <w:szCs w:val="24"/>
        </w:rPr>
        <w:t>__</w:t>
      </w:r>
    </w:p>
    <w:p w:rsidR="00E64EDE" w:rsidRPr="00E64EDE" w:rsidRDefault="00E64EDE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459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>(наименование</w:t>
      </w:r>
      <w:r w:rsidRPr="00E64EDE">
        <w:t xml:space="preserve"> </w:t>
      </w: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юридического лица, фамилия, </w:t>
      </w:r>
      <w:r w:rsidR="00EC4851" w:rsidRPr="00E64EDE">
        <w:rPr>
          <w:rFonts w:ascii="Times New Roman" w:hAnsi="Times New Roman" w:cs="Times New Roman"/>
          <w:color w:val="000000"/>
          <w:sz w:val="18"/>
          <w:szCs w:val="24"/>
        </w:rPr>
        <w:t>собственное имя, отчество</w:t>
      </w:r>
    </w:p>
    <w:p w:rsid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</w:t>
      </w:r>
    </w:p>
    <w:p w:rsidR="00E64ED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 (если таковое имеется),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место жительства (место пребывания) индивидуального предпринимателя, фамилия,</w:t>
      </w:r>
      <w:r w:rsidR="00EC4851" w:rsidRPr="00EC485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C4851">
        <w:rPr>
          <w:rFonts w:ascii="Times New Roman" w:hAnsi="Times New Roman" w:cs="Times New Roman"/>
          <w:color w:val="000000"/>
          <w:sz w:val="18"/>
          <w:szCs w:val="24"/>
        </w:rPr>
        <w:t xml:space="preserve">собственное имя, </w:t>
      </w:r>
      <w:r>
        <w:rPr>
          <w:rFonts w:ascii="Times New Roman" w:hAnsi="Times New Roman" w:cs="Times New Roman"/>
          <w:color w:val="000000"/>
          <w:sz w:val="18"/>
          <w:szCs w:val="24"/>
        </w:rPr>
        <w:t>__________________________________________________________________________________________________________________</w:t>
      </w:r>
    </w:p>
    <w:p w:rsidR="00E64EDE" w:rsidRDefault="00EC4851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170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отчество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64EDE"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(если таковое имеется)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физического лица, осуществляющего оплату обучения)</w:t>
      </w:r>
    </w:p>
    <w:p w:rsidR="00E64EDE" w:rsidRP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 лице ________________________________________________________________________________________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E64EDE" w:rsidRPr="00F25F2E" w:rsidRDefault="00E64EDE" w:rsidP="00E64EDE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>
        <w:rPr>
          <w:rFonts w:ascii="Times New Roman" w:hAnsi="Times New Roman" w:cs="Times New Roman"/>
          <w:color w:val="000000"/>
          <w:szCs w:val="24"/>
        </w:rPr>
        <w:t>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F86CB4" w:rsidRPr="00F25F2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>в дальнейшем именуемый (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ое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) Плательщик, с третьей стороны,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заключили настоящий договор о нижеследующем: </w:t>
      </w:r>
    </w:p>
    <w:p w:rsidR="00072A0C" w:rsidRPr="00F25F2E" w:rsidRDefault="00072A0C" w:rsidP="00760BB8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0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760BB8" w:rsidRPr="00760BB8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Техническое обеспечение процессов сельскохозяйственного производства 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2020EB">
        <w:rPr>
          <w:rFonts w:ascii="Times New Roman" w:hAnsi="Times New Roman" w:cs="Times New Roman"/>
          <w:color w:val="000000"/>
          <w:szCs w:val="24"/>
          <w:u w:val="single"/>
        </w:rPr>
        <w:t>-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механик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D26C89" w:rsidRPr="00D26C89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дневной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D26C89">
        <w:rPr>
          <w:rFonts w:ascii="Times New Roman" w:hAnsi="Times New Roman" w:cs="Times New Roman"/>
          <w:color w:val="000000"/>
          <w:szCs w:val="24"/>
        </w:rPr>
        <w:t xml:space="preserve"> на платной основе</w:t>
      </w:r>
    </w:p>
    <w:p w:rsidR="00072A0C" w:rsidRPr="006A0A6F" w:rsidRDefault="00072A0C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11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Default="00D26C89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 счет средств</w:t>
      </w:r>
      <w:r w:rsidRPr="00EA6518">
        <w:rPr>
          <w:rFonts w:ascii="Times New Roman" w:hAnsi="Times New Roman" w:cs="Times New Roman"/>
          <w:color w:val="000000"/>
          <w:szCs w:val="24"/>
          <w:lang w:val="ru-BY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</w:t>
      </w:r>
    </w:p>
    <w:p w:rsidR="00D26C89" w:rsidRPr="00D26C89" w:rsidRDefault="00D26C89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3828"/>
        <w:jc w:val="both"/>
        <w:rPr>
          <w:rFonts w:ascii="Times New Roman" w:hAnsi="Times New Roman" w:cs="Times New Roman"/>
          <w:szCs w:val="24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</w:t>
      </w:r>
      <w:r w:rsidR="008E03A5" w:rsidRPr="008E03A5">
        <w:rPr>
          <w:rFonts w:ascii="Times New Roman" w:hAnsi="Times New Roman" w:cs="Times New Roman"/>
          <w:color w:val="000000"/>
          <w:sz w:val="18"/>
          <w:szCs w:val="24"/>
        </w:rPr>
        <w:t>Иностранн</w:t>
      </w:r>
      <w:r w:rsidR="008E03A5">
        <w:rPr>
          <w:rFonts w:ascii="Times New Roman" w:hAnsi="Times New Roman" w:cs="Times New Roman"/>
          <w:color w:val="000000"/>
          <w:sz w:val="18"/>
          <w:szCs w:val="24"/>
        </w:rPr>
        <w:t>ого</w:t>
      </w:r>
      <w:r w:rsidR="008E03A5" w:rsidRPr="008E03A5">
        <w:rPr>
          <w:rFonts w:ascii="Times New Roman" w:hAnsi="Times New Roman" w:cs="Times New Roman"/>
          <w:color w:val="000000"/>
          <w:sz w:val="18"/>
          <w:szCs w:val="24"/>
        </w:rPr>
        <w:t xml:space="preserve"> учащ</w:t>
      </w:r>
      <w:r w:rsidR="008E03A5">
        <w:rPr>
          <w:rFonts w:ascii="Times New Roman" w:hAnsi="Times New Roman" w:cs="Times New Roman"/>
          <w:color w:val="000000"/>
          <w:sz w:val="18"/>
          <w:szCs w:val="24"/>
        </w:rPr>
        <w:t>егося</w:t>
      </w:r>
      <w:r>
        <w:rPr>
          <w:rFonts w:ascii="Times New Roman" w:hAnsi="Times New Roman" w:cs="Times New Roman"/>
          <w:color w:val="000000"/>
          <w:sz w:val="18"/>
          <w:szCs w:val="24"/>
        </w:rPr>
        <w:t>, Плательщика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)</w:t>
      </w:r>
    </w:p>
    <w:p w:rsidR="00072A0C" w:rsidRPr="00072A0C" w:rsidRDefault="008E03A5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Иностранный учащийся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="00072A0C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205928" w:rsidRPr="004C137E" w:rsidRDefault="00205928" w:rsidP="006A5C9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205928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3. Стоимость обучения </w:t>
      </w:r>
      <w:r w:rsidR="004C137E" w:rsidRPr="004C137E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определяется ежегодно, исходя из затрат на обучение, утверждается приказом руководителя 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 и на момент заключения настоящего договора составляет</w:t>
      </w:r>
      <w:bookmarkStart w:id="2" w:name="_Hlk108022306"/>
      <w:r w:rsidR="006A5C94" w:rsidRPr="004C13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End w:id="2"/>
      <w:r w:rsidR="008E03A5">
        <w:rPr>
          <w:rFonts w:ascii="Times New Roman" w:eastAsia="Calibri" w:hAnsi="Times New Roman" w:cs="Times New Roman"/>
          <w:color w:val="000000"/>
          <w:szCs w:val="24"/>
          <w:u w:val="single"/>
        </w:rPr>
        <w:t>9540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 xml:space="preserve"> (</w:t>
      </w:r>
      <w:r w:rsidR="008E03A5" w:rsidRPr="008E03A5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Девять тысяч пятьсот сорок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)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белорусских рублей.</w:t>
      </w:r>
    </w:p>
    <w:p w:rsidR="00072A0C" w:rsidRPr="00072A0C" w:rsidRDefault="00072A0C" w:rsidP="004C137E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4. Порядок изменения стоимости обучения.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Стоимость обучения, предусмотренная настоящим договором, может изменяться </w:t>
      </w:r>
      <w:r>
        <w:rPr>
          <w:rFonts w:ascii="Times New Roman" w:eastAsia="Calibri" w:hAnsi="Times New Roman" w:cs="Times New Roman"/>
          <w:color w:val="000000"/>
          <w:szCs w:val="24"/>
        </w:rPr>
        <w:t>в установленном законодательством порядке.</w:t>
      </w:r>
    </w:p>
    <w:p w:rsidR="00790C14" w:rsidRDefault="00790C14" w:rsidP="00790C14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Изменение стоимости обучения утверждается приказом руководителя Учреждения образования, который в течение 7 календарных дней доводится до сведения </w:t>
      </w:r>
      <w:bookmarkStart w:id="3" w:name="_Hlk108168912"/>
      <w:r w:rsidR="008E03A5">
        <w:rPr>
          <w:rFonts w:ascii="Times New Roman" w:eastAsia="Calibri" w:hAnsi="Times New Roman" w:cs="Times New Roman"/>
          <w:color w:val="000000"/>
          <w:szCs w:val="24"/>
        </w:rPr>
        <w:t xml:space="preserve">Иностранного </w:t>
      </w:r>
      <w:bookmarkEnd w:id="3"/>
      <w:r w:rsidR="008E03A5">
        <w:rPr>
          <w:rFonts w:ascii="Times New Roman" w:eastAsia="Calibri" w:hAnsi="Times New Roman" w:cs="Times New Roman"/>
          <w:color w:val="000000"/>
          <w:szCs w:val="24"/>
        </w:rPr>
        <w:t>учащегося</w:t>
      </w:r>
      <w:r w:rsidR="008E03A5" w:rsidRPr="008E03A5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и Плательщика. В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lastRenderedPageBreak/>
        <w:t>случае изменения стоимости обучения ___</w:t>
      </w:r>
      <w:r>
        <w:rPr>
          <w:rFonts w:ascii="Times New Roman" w:eastAsia="Calibri" w:hAnsi="Times New Roman" w:cs="Times New Roman"/>
          <w:color w:val="000000"/>
          <w:szCs w:val="24"/>
        </w:rPr>
        <w:t>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</w:t>
      </w:r>
      <w:r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_______________ производит доплату разницы в стоимости </w:t>
      </w:r>
    </w:p>
    <w:p w:rsidR="00790C14" w:rsidRPr="00790C14" w:rsidRDefault="00790C14" w:rsidP="00B55826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3402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</w:t>
      </w:r>
      <w:r w:rsidR="00B55826">
        <w:rPr>
          <w:rFonts w:ascii="Times New Roman" w:eastAsia="Calibri" w:hAnsi="Times New Roman" w:cs="Times New Roman"/>
          <w:color w:val="000000"/>
          <w:sz w:val="18"/>
          <w:szCs w:val="24"/>
        </w:rPr>
        <w:t>Иностранный учащийся</w:t>
      </w: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, Плательщик)</w:t>
      </w:r>
    </w:p>
    <w:p w:rsidR="00790C14" w:rsidRDefault="00B55826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не </w:t>
      </w:r>
      <w:r w:rsidR="00790C14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позднее _</w:t>
      </w:r>
      <w:r>
        <w:rPr>
          <w:rFonts w:ascii="Times New Roman" w:eastAsia="Calibri" w:hAnsi="Times New Roman" w:cs="Times New Roman"/>
          <w:color w:val="000000"/>
          <w:szCs w:val="24"/>
        </w:rPr>
        <w:t>_________________</w:t>
      </w:r>
      <w:r w:rsidR="00790C14">
        <w:rPr>
          <w:rFonts w:ascii="Times New Roman" w:eastAsia="Calibri" w:hAnsi="Times New Roman" w:cs="Times New Roman"/>
          <w:color w:val="000000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Cs w:val="24"/>
        </w:rPr>
        <w:t>д</w:t>
      </w:r>
      <w:r w:rsidR="00790C14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ней со дня доведения до сведения </w:t>
      </w:r>
      <w:r>
        <w:rPr>
          <w:rFonts w:ascii="Times New Roman" w:eastAsia="Calibri" w:hAnsi="Times New Roman" w:cs="Times New Roman"/>
          <w:color w:val="000000"/>
          <w:szCs w:val="24"/>
        </w:rPr>
        <w:t>Иностранного учащегося</w:t>
      </w:r>
      <w:r w:rsidR="00790C14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и Плательщика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134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(количество дней)</w:t>
      </w:r>
    </w:p>
    <w:p w:rsidR="00790C14" w:rsidRPr="00790C14" w:rsidRDefault="00B55826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соответствующего </w:t>
      </w:r>
      <w:r w:rsidR="00790C14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приказа руководителя Учреждения образования.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 Порядок расчетов за обучение:</w:t>
      </w:r>
    </w:p>
    <w:p w:rsidR="003509F3" w:rsidRDefault="00790C14" w:rsidP="003509F3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5.1. оплата за обучение на основании настоящего договора осуществляется _____________</w:t>
      </w:r>
      <w:r w:rsidR="003509F3"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________</w:t>
      </w:r>
    </w:p>
    <w:p w:rsidR="00790C14" w:rsidRPr="003509F3" w:rsidRDefault="00790C14" w:rsidP="002009E7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88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</w:t>
      </w:r>
      <w:r w:rsidR="002009E7">
        <w:rPr>
          <w:rFonts w:ascii="Times New Roman" w:eastAsia="Calibri" w:hAnsi="Times New Roman" w:cs="Times New Roman"/>
          <w:color w:val="000000"/>
          <w:sz w:val="18"/>
          <w:szCs w:val="24"/>
        </w:rPr>
        <w:t>Иностранным учащимся</w:t>
      </w: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, Плательщиком)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на текущий (расчетный) счет </w:t>
      </w:r>
      <w:r w:rsidR="008E22F2" w:rsidRPr="008E22F2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BY70AKBB36320626002256000000 ЦБУ №626 г. Марьина Горка ОАО «АСБ Беларусбанк», БИК AKBBBY2Х, ОКПО 00750669 УНН 600043061</w:t>
      </w:r>
      <w:r w:rsidR="003509F3" w:rsidRPr="003509F3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</w:t>
      </w:r>
      <w:r w:rsidR="003509F3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образования;</w:t>
      </w:r>
    </w:p>
    <w:p w:rsidR="003509F3" w:rsidRPr="003509F3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418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(номер текущего (расчетного) счета, банковские реквизиты)</w:t>
      </w:r>
    </w:p>
    <w:p w:rsidR="00DC54F8" w:rsidRPr="00DC54F8" w:rsidRDefault="00790C14" w:rsidP="00DC54F8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5.2. за </w:t>
      </w:r>
      <w:r w:rsidR="00DC54F8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первые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 xml:space="preserve"> три месяца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обучения оплата производится после издания приказа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о зачислении </w:t>
      </w:r>
      <w:r w:rsidR="002009E7">
        <w:rPr>
          <w:rFonts w:ascii="Times New Roman" w:eastAsia="Calibri" w:hAnsi="Times New Roman" w:cs="Times New Roman"/>
          <w:color w:val="000000"/>
          <w:szCs w:val="24"/>
        </w:rPr>
        <w:t xml:space="preserve">Иностранного учащегося в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Учреждение образования </w:t>
      </w:r>
      <w:r w:rsidR="002009E7">
        <w:rPr>
          <w:rFonts w:ascii="Times New Roman" w:eastAsia="Calibri" w:hAnsi="Times New Roman" w:cs="Times New Roman"/>
          <w:color w:val="000000"/>
          <w:szCs w:val="24"/>
        </w:rPr>
        <w:t>_______________</w:t>
      </w:r>
      <w:r w:rsidR="00DC54F8" w:rsidRPr="00DC54F8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</w:t>
      </w:r>
      <w:r w:rsidR="00DC54F8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в размере </w:t>
      </w:r>
      <w:r w:rsidR="00B55826">
        <w:rPr>
          <w:rFonts w:ascii="Times New Roman" w:eastAsia="Calibri" w:hAnsi="Times New Roman" w:cs="Times New Roman"/>
          <w:color w:val="000000"/>
          <w:szCs w:val="24"/>
          <w:u w:val="single"/>
        </w:rPr>
        <w:t>795</w:t>
      </w:r>
      <w:r w:rsidR="00DC54F8" w:rsidRPr="00DC54F8">
        <w:rPr>
          <w:rFonts w:ascii="Times New Roman" w:eastAsia="Calibri" w:hAnsi="Times New Roman" w:cs="Times New Roman"/>
          <w:color w:val="000000"/>
          <w:szCs w:val="24"/>
          <w:u w:val="single"/>
        </w:rPr>
        <w:t xml:space="preserve"> (</w:t>
      </w:r>
      <w:r w:rsidR="00B55826">
        <w:rPr>
          <w:rFonts w:ascii="Times New Roman" w:eastAsia="Calibri" w:hAnsi="Times New Roman" w:cs="Times New Roman"/>
          <w:color w:val="000000"/>
          <w:szCs w:val="24"/>
          <w:u w:val="single"/>
        </w:rPr>
        <w:t>семьсот девяносто пять</w:t>
      </w:r>
      <w:r w:rsidR="00DC54F8" w:rsidRPr="00DC54F8">
        <w:rPr>
          <w:rFonts w:ascii="Times New Roman" w:eastAsia="Calibri" w:hAnsi="Times New Roman" w:cs="Times New Roman"/>
          <w:color w:val="000000"/>
          <w:szCs w:val="24"/>
          <w:u w:val="single"/>
        </w:rPr>
        <w:t>)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790C14" w:rsidRDefault="00790C14" w:rsidP="002009E7">
      <w:pPr>
        <w:widowControl w:val="0"/>
        <w:autoSpaceDE w:val="0"/>
        <w:autoSpaceDN w:val="0"/>
        <w:adjustRightInd w:val="0"/>
        <w:spacing w:after="0" w:line="244" w:lineRule="exact"/>
        <w:ind w:right="-61" w:firstLine="5103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ru-BY"/>
        </w:rPr>
      </w:pPr>
      <w:r w:rsidRPr="00DC54F8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(число, месяц,</w:t>
      </w:r>
      <w:r w:rsidR="00DC54F8" w:rsidRPr="00DC54F8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  <w:proofErr w:type="gramStart"/>
      <w:r w:rsidRPr="00DC54F8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год</w:t>
      </w:r>
      <w:r w:rsidRPr="00DC54F8">
        <w:rPr>
          <w:rFonts w:ascii="Times New Roman" w:eastAsia="Calibri" w:hAnsi="Times New Roman" w:cs="Times New Roman"/>
          <w:color w:val="000000"/>
          <w:sz w:val="18"/>
          <w:szCs w:val="18"/>
          <w:lang w:val="ru-BY"/>
        </w:rPr>
        <w:t>)</w:t>
      </w:r>
      <w:r w:rsidR="00DC54F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proofErr w:type="gramEnd"/>
      <w:r w:rsidR="00DC54F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="002009E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="00DC54F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</w:t>
      </w:r>
      <w:r w:rsidR="00DC54F8" w:rsidRPr="00DC54F8">
        <w:rPr>
          <w:rFonts w:ascii="Times New Roman" w:eastAsia="Calibri" w:hAnsi="Times New Roman" w:cs="Times New Roman"/>
          <w:color w:val="000000"/>
          <w:sz w:val="18"/>
          <w:szCs w:val="18"/>
          <w:lang w:val="ru-BY"/>
        </w:rPr>
        <w:t>(сумма цифрами и прописью)</w:t>
      </w:r>
    </w:p>
    <w:p w:rsidR="002009E7" w:rsidRPr="00DC54F8" w:rsidRDefault="002009E7" w:rsidP="002009E7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DC54F8">
        <w:rPr>
          <w:rFonts w:ascii="Times New Roman" w:eastAsia="Calibri" w:hAnsi="Times New Roman" w:cs="Times New Roman"/>
          <w:color w:val="000000"/>
          <w:szCs w:val="24"/>
          <w:lang w:val="ru-BY"/>
        </w:rPr>
        <w:t>белорусских рублей</w:t>
      </w:r>
      <w:r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DC54F8" w:rsidRDefault="00790C14" w:rsidP="00DC54F8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5.3. за последующие 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>месяцы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обучения</w:t>
      </w:r>
      <w:r w:rsidR="00DC54F8">
        <w:rPr>
          <w:rFonts w:ascii="Times New Roman" w:eastAsia="Calibri" w:hAnsi="Times New Roman" w:cs="Times New Roman"/>
          <w:color w:val="000000"/>
          <w:szCs w:val="24"/>
        </w:rPr>
        <w:t xml:space="preserve"> производится предоплата до 5 числа следующего месяца обучения предварительно</w:t>
      </w:r>
      <w:r w:rsidR="006A5C94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072A0C" w:rsidRPr="00F25F2E" w:rsidRDefault="00DC54F8" w:rsidP="0024232A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6.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и итоговой аттестации </w:t>
      </w:r>
      <w:r w:rsidR="00B55826">
        <w:rPr>
          <w:rFonts w:ascii="Times New Roman" w:hAnsi="Times New Roman" w:cs="Times New Roman"/>
          <w:color w:val="000000"/>
          <w:szCs w:val="24"/>
        </w:rPr>
        <w:t>Иностранным учащимся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осуществляются за дополнительную оплату в соответствии с законодательством.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 Права и обязанности сторон:</w:t>
      </w:r>
    </w:p>
    <w:p w:rsidR="0024232A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7.2. Учреждение образования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зачислить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Иностранного учащегося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</w:t>
      </w:r>
      <w:r w:rsidR="0024232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(</w:t>
      </w:r>
      <w:proofErr w:type="spellStart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обеспечить при наличии мест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Иностранного учащегося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7.3.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Иностранный учащийся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7.4.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Иностранный учащийся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7.5. Плательщик имеет право получать от Учреждения образования сведения о результатах обучения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Иностранного учащегося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7.6. Плательщик обязуется осуществлять оплату за обучение в сроки, установленные настоящим договором.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 Ответственность сторон: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8.2. при нарушении сроков оплаты, предусмотренных пунктами 4 и 5 настоящего договора, _____________________</w:t>
      </w:r>
      <w:r w:rsidR="0024232A">
        <w:rPr>
          <w:rFonts w:ascii="Times New Roman" w:hAnsi="Times New Roman" w:cs="Times New Roman"/>
          <w:color w:val="000000"/>
          <w:szCs w:val="24"/>
        </w:rPr>
        <w:t>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 выплачивает пеню в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размере 0,1% от суммы просроченных платежей за каждый </w:t>
      </w:r>
    </w:p>
    <w:p w:rsidR="00DC54F8" w:rsidRPr="0024232A" w:rsidRDefault="00DC54F8" w:rsidP="002009E7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 w:val="18"/>
          <w:szCs w:val="24"/>
          <w:lang w:val="ru-BY"/>
        </w:rPr>
        <w:t>(</w:t>
      </w:r>
      <w:r w:rsidR="002009E7">
        <w:rPr>
          <w:rFonts w:ascii="Times New Roman" w:hAnsi="Times New Roman" w:cs="Times New Roman"/>
          <w:color w:val="000000"/>
          <w:sz w:val="18"/>
          <w:szCs w:val="24"/>
        </w:rPr>
        <w:t>Иностранный учащийся</w:t>
      </w:r>
      <w:r w:rsidRPr="0024232A">
        <w:rPr>
          <w:rFonts w:ascii="Times New Roman" w:hAnsi="Times New Roman" w:cs="Times New Roman"/>
          <w:color w:val="000000"/>
          <w:sz w:val="18"/>
          <w:szCs w:val="24"/>
          <w:lang w:val="ru-BY"/>
        </w:rPr>
        <w:t>, Плательщик)</w:t>
      </w:r>
    </w:p>
    <w:p w:rsidR="00DC54F8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день </w:t>
      </w:r>
      <w:r w:rsidR="00DC54F8" w:rsidRPr="0024232A">
        <w:rPr>
          <w:rFonts w:ascii="Times New Roman" w:hAnsi="Times New Roman" w:cs="Times New Roman"/>
          <w:color w:val="000000"/>
          <w:szCs w:val="24"/>
          <w:lang w:val="ru-BY"/>
        </w:rPr>
        <w:t>просрочки. Пеня начисляется со следующего дня после истечения срока оплаты;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8.3. </w:t>
      </w:r>
      <w:r w:rsidR="002009E7">
        <w:rPr>
          <w:rFonts w:ascii="Times New Roman" w:hAnsi="Times New Roman" w:cs="Times New Roman"/>
          <w:color w:val="000000"/>
          <w:szCs w:val="24"/>
        </w:rPr>
        <w:t>Иностранный учащийся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C54F8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9. Дополнительные условия договора (по договоренности сторон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>): 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24232A">
        <w:rPr>
          <w:rFonts w:ascii="Times New Roman" w:hAnsi="Times New Roman" w:cs="Times New Roman"/>
          <w:color w:val="000000"/>
          <w:szCs w:val="24"/>
        </w:rPr>
        <w:t>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___________________________</w:t>
      </w:r>
    </w:p>
    <w:p w:rsidR="0024232A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</w:t>
      </w:r>
      <w:r w:rsidR="002009E7">
        <w:rPr>
          <w:rFonts w:ascii="Times New Roman" w:hAnsi="Times New Roman" w:cs="Times New Roman"/>
          <w:color w:val="000000"/>
          <w:szCs w:val="24"/>
        </w:rPr>
        <w:t>_</w:t>
      </w:r>
      <w:r>
        <w:rPr>
          <w:rFonts w:ascii="Times New Roman" w:hAnsi="Times New Roman" w:cs="Times New Roman"/>
          <w:color w:val="000000"/>
          <w:szCs w:val="24"/>
        </w:rPr>
        <w:t>____________________________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 Заключительные положения: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10.1. настоящий оговор составлен в </w:t>
      </w:r>
      <w:r w:rsidR="0024232A">
        <w:rPr>
          <w:rFonts w:ascii="Times New Roman" w:hAnsi="Times New Roman" w:cs="Times New Roman"/>
          <w:color w:val="000000"/>
          <w:szCs w:val="24"/>
        </w:rPr>
        <w:t>трех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экземплярах, имеющих одинаковую юридическую силу, по одному для каждой из сторон;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10.3. договор изменяется и расторгается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lastRenderedPageBreak/>
        <w:t>10.4. вносимые изменения (дополнения) оформляются дополнительными соглашениями;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10.6. Иностранному учащемуся _______________________</w:t>
      </w:r>
      <w:r w:rsidR="00C72BDC">
        <w:rPr>
          <w:rFonts w:ascii="Times New Roman" w:hAnsi="Times New Roman" w:cs="Times New Roman"/>
          <w:color w:val="000000"/>
          <w:szCs w:val="24"/>
        </w:rPr>
        <w:t>____________________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4678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C72BDC" w:rsidRPr="00C72BDC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2" w:after="0" w:line="227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C54F8" w:rsidRDefault="00DC54F8" w:rsidP="00C72BDC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Cs w:val="24"/>
          <w:lang w:val="ru-BY"/>
        </w:rPr>
        <w:t>11. Адреса, реквизиты и подписи сторон:</w:t>
      </w:r>
    </w:p>
    <w:tbl>
      <w:tblPr>
        <w:tblStyle w:val="a3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3260"/>
        <w:gridCol w:w="284"/>
        <w:gridCol w:w="3402"/>
      </w:tblGrid>
      <w:tr w:rsidR="00C72BDC" w:rsidTr="00B14C18">
        <w:tc>
          <w:tcPr>
            <w:tcW w:w="3403" w:type="dxa"/>
          </w:tcPr>
          <w:p w:rsidR="00C72BDC" w:rsidRPr="00F25F2E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В.Е.Лобанка»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proofErr w:type="gramEnd"/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___________________</w:t>
            </w:r>
          </w:p>
          <w:p w:rsidR="00C72BDC" w:rsidRPr="00C72BDC" w:rsidRDefault="00C72BDC" w:rsidP="00B43012">
            <w:pPr>
              <w:widowControl w:val="0"/>
              <w:autoSpaceDE w:val="0"/>
              <w:autoSpaceDN w:val="0"/>
              <w:adjustRightInd w:val="0"/>
              <w:ind w:right="-61" w:firstLine="605"/>
              <w:rPr>
                <w:rFonts w:ascii="Times New Roman" w:hAnsi="Times New Roman" w:cs="Times New Roman"/>
                <w:sz w:val="16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(полное наименование)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Местонахождение: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222847</w:t>
            </w:r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 Минская область,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Пуховичский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айо</w:t>
            </w:r>
            <w:proofErr w:type="spellEnd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н,</w:t>
            </w:r>
            <w:r w:rsidRPr="004C13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п. Марьино, ул. Рудовича, 2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Банковские реквизиты: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р/с </w:t>
            </w:r>
            <w:r w:rsidR="008E22F2" w:rsidRPr="008E22F2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BY70AKBB36320626002256000000 ЦБУ №626 г. Марьина Горка ОАО «АСБ Беларусбанк», БИК AKBBBY2Х, ОКПО 00750669 УНН 600043061</w:t>
            </w:r>
            <w:bookmarkStart w:id="4" w:name="_GoBack"/>
            <w:bookmarkEnd w:id="4"/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Директор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Зубенко Денис Валерьевич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72BDC" w:rsidRDefault="002009E7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Иностранный учащийся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(фамилия, собственное имя, отчество (если таковое имеется)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Плательщик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Местонахождение</w:t>
            </w:r>
            <w:r w:rsidR="00996437">
              <w:rPr>
                <w:rFonts w:ascii="Times New Roman" w:hAnsi="Times New Roman" w:cs="Times New Roman"/>
                <w:sz w:val="20"/>
                <w:szCs w:val="18"/>
              </w:rPr>
              <w:t>: _______________</w:t>
            </w:r>
          </w:p>
          <w:p w:rsidR="00996437" w:rsidRDefault="00996437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</w:t>
            </w:r>
          </w:p>
          <w:p w:rsidR="00B43012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Руководитель 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left="1172"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фамилия, собственное имя, отчество (если таковое имеется)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для юридического лица)</w:t>
            </w:r>
          </w:p>
          <w:p w:rsidR="00996437" w:rsidRPr="00C72BDC" w:rsidRDefault="00996437" w:rsidP="0099643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996437" w:rsidRPr="00996437" w:rsidRDefault="00996437" w:rsidP="00B14C18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</w:tr>
    </w:tbl>
    <w:p w:rsidR="00C72BDC" w:rsidRDefault="00C72BDC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C72BDC" w:rsidRDefault="00C72BDC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Pr="00F25F2E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</w:p>
    <w:sectPr w:rsidR="00072A0C" w:rsidRPr="00E710D1" w:rsidSect="00C72BD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72A0C"/>
    <w:rsid w:val="00112391"/>
    <w:rsid w:val="00116330"/>
    <w:rsid w:val="001669F1"/>
    <w:rsid w:val="001C7519"/>
    <w:rsid w:val="001D0C36"/>
    <w:rsid w:val="002009E7"/>
    <w:rsid w:val="002020EB"/>
    <w:rsid w:val="00205928"/>
    <w:rsid w:val="0024232A"/>
    <w:rsid w:val="00245B08"/>
    <w:rsid w:val="00335BDD"/>
    <w:rsid w:val="003509F3"/>
    <w:rsid w:val="004C137E"/>
    <w:rsid w:val="0053469C"/>
    <w:rsid w:val="005C0183"/>
    <w:rsid w:val="00613F9F"/>
    <w:rsid w:val="00614166"/>
    <w:rsid w:val="0069671F"/>
    <w:rsid w:val="006A0A6F"/>
    <w:rsid w:val="006A5C94"/>
    <w:rsid w:val="00760BB8"/>
    <w:rsid w:val="00790C14"/>
    <w:rsid w:val="008E03A5"/>
    <w:rsid w:val="008E22F2"/>
    <w:rsid w:val="00996437"/>
    <w:rsid w:val="009E580F"/>
    <w:rsid w:val="00A6374F"/>
    <w:rsid w:val="00A80D43"/>
    <w:rsid w:val="00AB330B"/>
    <w:rsid w:val="00B14C18"/>
    <w:rsid w:val="00B43012"/>
    <w:rsid w:val="00B55826"/>
    <w:rsid w:val="00C72BDC"/>
    <w:rsid w:val="00CF4508"/>
    <w:rsid w:val="00D26C89"/>
    <w:rsid w:val="00D279A0"/>
    <w:rsid w:val="00DC54F8"/>
    <w:rsid w:val="00E20B97"/>
    <w:rsid w:val="00E64EDE"/>
    <w:rsid w:val="00E710D1"/>
    <w:rsid w:val="00E85CB7"/>
    <w:rsid w:val="00EA6518"/>
    <w:rsid w:val="00EC4851"/>
    <w:rsid w:val="00EF4A2C"/>
    <w:rsid w:val="00F25F2E"/>
    <w:rsid w:val="00F86CB4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7EBA-5130-45CF-B69B-0B63B66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618F-58C7-4BCF-8D18-0E9A2A98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2022-07-06T10:32:00Z</cp:lastPrinted>
  <dcterms:created xsi:type="dcterms:W3CDTF">2022-07-08T07:29:00Z</dcterms:created>
  <dcterms:modified xsi:type="dcterms:W3CDTF">2022-07-08T10:02:00Z</dcterms:modified>
</cp:coreProperties>
</file>