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20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</w:t>
      </w:r>
      <w:proofErr w:type="spellStart"/>
      <w:r w:rsidRPr="0006713C">
        <w:rPr>
          <w:sz w:val="18"/>
          <w:szCs w:val="18"/>
        </w:rPr>
        <w:t>Марьиногорский</w:t>
      </w:r>
      <w:proofErr w:type="spellEnd"/>
      <w:r w:rsidRPr="0006713C">
        <w:rPr>
          <w:sz w:val="18"/>
          <w:szCs w:val="18"/>
        </w:rPr>
        <w:t xml:space="preserve">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</w:t>
      </w:r>
      <w:proofErr w:type="spellStart"/>
      <w:r w:rsidRPr="0006713C">
        <w:rPr>
          <w:sz w:val="18"/>
          <w:szCs w:val="18"/>
        </w:rPr>
        <w:t>Лобанка</w:t>
      </w:r>
      <w:proofErr w:type="spellEnd"/>
      <w:r w:rsidRPr="0006713C">
        <w:rPr>
          <w:sz w:val="18"/>
          <w:szCs w:val="18"/>
        </w:rPr>
        <w:t xml:space="preserve">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</w:t>
      </w:r>
      <w:proofErr w:type="gramStart"/>
      <w:r w:rsidRPr="0006713C">
        <w:rPr>
          <w:sz w:val="18"/>
          <w:szCs w:val="18"/>
        </w:rPr>
        <w:t>и  гражданина</w:t>
      </w:r>
      <w:proofErr w:type="gramEnd"/>
      <w:r w:rsidRPr="0006713C">
        <w:rPr>
          <w:sz w:val="18"/>
          <w:szCs w:val="18"/>
        </w:rPr>
        <w:t xml:space="preserve">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</w:t>
      </w:r>
      <w:proofErr w:type="gramStart"/>
      <w:r w:rsidR="00FA6B01" w:rsidRPr="00FA6B01">
        <w:rPr>
          <w:rFonts w:ascii="Times New Roman" w:hAnsi="Times New Roman" w:cs="Times New Roman"/>
          <w:sz w:val="18"/>
          <w:szCs w:val="18"/>
        </w:rPr>
        <w:t xml:space="preserve">и  </w:t>
      </w:r>
      <w:r w:rsidR="0094704F">
        <w:rPr>
          <w:rFonts w:ascii="Times New Roman" w:hAnsi="Times New Roman" w:cs="Times New Roman"/>
          <w:sz w:val="18"/>
          <w:szCs w:val="18"/>
        </w:rPr>
        <w:t>лиц</w:t>
      </w:r>
      <w:proofErr w:type="gramEnd"/>
      <w:r w:rsidR="0094704F">
        <w:rPr>
          <w:rFonts w:ascii="Times New Roman" w:hAnsi="Times New Roman" w:cs="Times New Roman"/>
          <w:sz w:val="18"/>
          <w:szCs w:val="18"/>
        </w:rPr>
        <w:t xml:space="preserve">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01 «Техническое обеспечение процессов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FA6B01">
        <w:rPr>
          <w:b/>
          <w:i/>
          <w:sz w:val="20"/>
          <w:szCs w:val="20"/>
        </w:rPr>
        <w:t>по направлениям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165DB">
        <w:rPr>
          <w:b/>
          <w:sz w:val="20"/>
          <w:szCs w:val="20"/>
        </w:rPr>
        <w:t>2</w:t>
      </w:r>
      <w:bookmarkStart w:id="0" w:name="_GoBack"/>
      <w:bookmarkEnd w:id="0"/>
      <w:r w:rsidR="009D5E93" w:rsidRPr="009D5E93">
        <w:rPr>
          <w:b/>
          <w:sz w:val="20"/>
          <w:szCs w:val="20"/>
        </w:rPr>
        <w:t xml:space="preserve"> года 6 месяцев.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9D5E93">
        <w:rPr>
          <w:b/>
          <w:sz w:val="20"/>
          <w:szCs w:val="20"/>
        </w:rPr>
        <w:t>1</w:t>
      </w:r>
      <w:r w:rsidR="00BB63F9">
        <w:rPr>
          <w:b/>
          <w:sz w:val="20"/>
          <w:szCs w:val="20"/>
        </w:rPr>
        <w:t>7826</w:t>
      </w:r>
      <w:r w:rsidR="009D5E93">
        <w:rPr>
          <w:b/>
          <w:sz w:val="20"/>
          <w:szCs w:val="20"/>
        </w:rPr>
        <w:t>,</w:t>
      </w:r>
      <w:r w:rsidR="00BB63F9">
        <w:rPr>
          <w:b/>
          <w:sz w:val="20"/>
          <w:szCs w:val="20"/>
        </w:rPr>
        <w:t>0</w:t>
      </w:r>
      <w:r w:rsidR="009D5E93">
        <w:rPr>
          <w:b/>
          <w:sz w:val="20"/>
          <w:szCs w:val="20"/>
        </w:rPr>
        <w:t>6 (</w:t>
      </w:r>
      <w:r w:rsidR="00BB63F9">
        <w:rPr>
          <w:b/>
          <w:sz w:val="20"/>
          <w:szCs w:val="20"/>
        </w:rPr>
        <w:t>семнадцать</w:t>
      </w:r>
      <w:r w:rsidR="009D5E93">
        <w:rPr>
          <w:b/>
          <w:sz w:val="20"/>
          <w:szCs w:val="20"/>
        </w:rPr>
        <w:t xml:space="preserve"> тысяч </w:t>
      </w:r>
      <w:r w:rsidR="00BB63F9">
        <w:rPr>
          <w:b/>
          <w:sz w:val="20"/>
          <w:szCs w:val="20"/>
        </w:rPr>
        <w:t>восемь</w:t>
      </w:r>
      <w:r w:rsidR="009D5E93">
        <w:rPr>
          <w:b/>
          <w:sz w:val="20"/>
          <w:szCs w:val="20"/>
        </w:rPr>
        <w:t xml:space="preserve">сот </w:t>
      </w:r>
      <w:r w:rsidR="00BB63F9">
        <w:rPr>
          <w:b/>
          <w:sz w:val="20"/>
          <w:szCs w:val="20"/>
        </w:rPr>
        <w:t>двадцать шесть</w:t>
      </w:r>
      <w:r w:rsidR="00FA6B01">
        <w:rPr>
          <w:b/>
          <w:sz w:val="20"/>
          <w:szCs w:val="20"/>
        </w:rPr>
        <w:t xml:space="preserve"> белорусских</w:t>
      </w:r>
      <w:r w:rsidR="009D5E93">
        <w:rPr>
          <w:b/>
          <w:sz w:val="20"/>
          <w:szCs w:val="20"/>
        </w:rPr>
        <w:t xml:space="preserve"> рублей шесть копеек)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</w:t>
      </w:r>
      <w:proofErr w:type="gramStart"/>
      <w:r>
        <w:rPr>
          <w:sz w:val="18"/>
          <w:szCs w:val="18"/>
        </w:rPr>
        <w:t>его  подготовку</w:t>
      </w:r>
      <w:proofErr w:type="gramEnd"/>
      <w:r>
        <w:rPr>
          <w:sz w:val="18"/>
          <w:szCs w:val="18"/>
        </w:rPr>
        <w:t xml:space="preserve">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 xml:space="preserve">. Дополнительные условия договора (по договоренности </w:t>
      </w:r>
      <w:proofErr w:type="gramStart"/>
      <w:r w:rsidR="00204822" w:rsidRPr="0006713C">
        <w:rPr>
          <w:sz w:val="18"/>
          <w:szCs w:val="18"/>
        </w:rPr>
        <w:t>сторон)</w:t>
      </w:r>
      <w:r w:rsidR="00262AEA">
        <w:rPr>
          <w:sz w:val="18"/>
          <w:szCs w:val="18"/>
        </w:rPr>
        <w:t>_</w:t>
      </w:r>
      <w:proofErr w:type="gramEnd"/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</w:t>
      </w:r>
      <w:proofErr w:type="gramEnd"/>
      <w:r w:rsidR="0082110F" w:rsidRPr="0082110F">
        <w:rPr>
          <w:rFonts w:ascii="Times New Roman" w:hAnsi="Times New Roman" w:cs="Times New Roman"/>
          <w:sz w:val="18"/>
          <w:szCs w:val="18"/>
        </w:rPr>
        <w:t xml:space="preserve">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Адрес:_</w:t>
            </w:r>
            <w:proofErr w:type="gramEnd"/>
            <w:r w:rsidRPr="0006713C">
              <w:rPr>
                <w:sz w:val="18"/>
                <w:szCs w:val="18"/>
              </w:rPr>
              <w:t>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:rsidR="007E0548" w:rsidRPr="0094704F" w:rsidRDefault="007E0548" w:rsidP="007E054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7E0548" w:rsidRPr="00DA1D98" w:rsidRDefault="007E0548" w:rsidP="007E0548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7E0548" w:rsidRPr="0094704F" w:rsidRDefault="007E0548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7E0548" w:rsidRPr="0094704F" w:rsidRDefault="007E0548" w:rsidP="007E0548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7E0548" w:rsidRDefault="007E0548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E0548" w:rsidRDefault="007E0548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7E0548" w:rsidRDefault="007E0548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E0548" w:rsidRPr="00127502" w:rsidRDefault="007E0548" w:rsidP="007E054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:rsidR="00795491" w:rsidRPr="0094704F" w:rsidRDefault="00795491" w:rsidP="007E054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62AEA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24AFC"/>
    <w:rsid w:val="00572CBF"/>
    <w:rsid w:val="00580FA3"/>
    <w:rsid w:val="00584AEB"/>
    <w:rsid w:val="00587853"/>
    <w:rsid w:val="005A3DB2"/>
    <w:rsid w:val="005C17F4"/>
    <w:rsid w:val="00625CFC"/>
    <w:rsid w:val="00645898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7E0548"/>
    <w:rsid w:val="0082110F"/>
    <w:rsid w:val="00821D01"/>
    <w:rsid w:val="00824C31"/>
    <w:rsid w:val="0089093A"/>
    <w:rsid w:val="00892F9E"/>
    <w:rsid w:val="008A69D4"/>
    <w:rsid w:val="009165DB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B63F9"/>
    <w:rsid w:val="00BE0348"/>
    <w:rsid w:val="00BE2570"/>
    <w:rsid w:val="00BE47A0"/>
    <w:rsid w:val="00BF5F54"/>
    <w:rsid w:val="00C0561D"/>
    <w:rsid w:val="00C17D11"/>
    <w:rsid w:val="00C421F1"/>
    <w:rsid w:val="00C76194"/>
    <w:rsid w:val="00CF03DE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A6B01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E143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89796-3629-4DD6-B409-D3ACAF59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2020-07-16T07:38:00Z</cp:lastPrinted>
  <dcterms:created xsi:type="dcterms:W3CDTF">2020-07-16T07:05:00Z</dcterms:created>
  <dcterms:modified xsi:type="dcterms:W3CDTF">2020-07-16T07:38:00Z</dcterms:modified>
</cp:coreProperties>
</file>